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ook w:val="01E0"/>
      </w:tblPr>
      <w:tblGrid>
        <w:gridCol w:w="5387"/>
        <w:gridCol w:w="4678"/>
      </w:tblGrid>
      <w:tr w:rsidR="002E04D0" w:rsidRPr="00555525" w:rsidTr="00A60980">
        <w:tc>
          <w:tcPr>
            <w:tcW w:w="5387" w:type="dxa"/>
          </w:tcPr>
          <w:p w:rsidR="002E04D0" w:rsidRPr="007D58C1" w:rsidRDefault="002E04D0" w:rsidP="002E04D0">
            <w:pPr>
              <w:spacing w:after="0"/>
              <w:jc w:val="center"/>
              <w:rPr>
                <w:sz w:val="26"/>
                <w:szCs w:val="26"/>
              </w:rPr>
            </w:pPr>
            <w:r>
              <w:rPr>
                <w:sz w:val="26"/>
                <w:szCs w:val="26"/>
              </w:rPr>
              <w:t>TỈNH ĐOÀN KIÊN GIANG</w:t>
            </w:r>
          </w:p>
          <w:p w:rsidR="002E04D0" w:rsidRDefault="002E04D0" w:rsidP="002E04D0">
            <w:pPr>
              <w:spacing w:after="0"/>
              <w:jc w:val="center"/>
              <w:rPr>
                <w:b/>
                <w:sz w:val="26"/>
                <w:szCs w:val="26"/>
              </w:rPr>
            </w:pPr>
            <w:r>
              <w:rPr>
                <w:b/>
                <w:sz w:val="26"/>
                <w:szCs w:val="26"/>
              </w:rPr>
              <w:t>BCH ĐOÀN KHỐI CÁC CƠ QUAN -</w:t>
            </w:r>
          </w:p>
          <w:p w:rsidR="002E04D0" w:rsidRPr="004F239A" w:rsidRDefault="002E04D0" w:rsidP="002E04D0">
            <w:pPr>
              <w:spacing w:after="0"/>
              <w:jc w:val="center"/>
              <w:rPr>
                <w:b/>
                <w:w w:val="85"/>
                <w:sz w:val="26"/>
                <w:szCs w:val="26"/>
              </w:rPr>
            </w:pPr>
            <w:r>
              <w:rPr>
                <w:b/>
                <w:sz w:val="26"/>
                <w:szCs w:val="26"/>
              </w:rPr>
              <w:t>DOANH NGHIỆP TỈNH KIÊN GIANG</w:t>
            </w:r>
          </w:p>
          <w:p w:rsidR="002E04D0" w:rsidRPr="00555525" w:rsidRDefault="002E04D0" w:rsidP="002E04D0">
            <w:pPr>
              <w:spacing w:after="0"/>
              <w:jc w:val="center"/>
            </w:pPr>
            <w:r w:rsidRPr="00555525">
              <w:t>***</w:t>
            </w:r>
          </w:p>
          <w:p w:rsidR="002E04D0" w:rsidRDefault="002E04D0" w:rsidP="002E04D0">
            <w:pPr>
              <w:spacing w:after="0"/>
              <w:jc w:val="center"/>
            </w:pPr>
            <w:r>
              <w:t>Số</w:t>
            </w:r>
            <w:r w:rsidR="00B76536">
              <w:t>: 14</w:t>
            </w:r>
            <w:r>
              <w:t>-CV</w:t>
            </w:r>
            <w:r w:rsidRPr="00555525">
              <w:t>/</w:t>
            </w:r>
            <w:r>
              <w:t>ĐUK</w:t>
            </w:r>
          </w:p>
          <w:p w:rsidR="00021E3E" w:rsidRPr="005122C0" w:rsidRDefault="00021E3E" w:rsidP="002E04D0">
            <w:pPr>
              <w:spacing w:after="0"/>
              <w:jc w:val="center"/>
              <w:rPr>
                <w:sz w:val="24"/>
                <w:szCs w:val="24"/>
              </w:rPr>
            </w:pPr>
            <w:r w:rsidRPr="005122C0">
              <w:rPr>
                <w:sz w:val="24"/>
                <w:szCs w:val="24"/>
              </w:rPr>
              <w:t xml:space="preserve">V/v hưởng ứng cuộc thi trực tuyến </w:t>
            </w:r>
            <w:r w:rsidR="005122C0" w:rsidRPr="005122C0">
              <w:rPr>
                <w:sz w:val="24"/>
                <w:szCs w:val="24"/>
              </w:rPr>
              <w:t>“Tìm hiểu pháp luật về bầu cử Đại biểu Quốc hội và Đại biểu hội đồng nhân dân”</w:t>
            </w:r>
          </w:p>
        </w:tc>
        <w:tc>
          <w:tcPr>
            <w:tcW w:w="4678" w:type="dxa"/>
          </w:tcPr>
          <w:p w:rsidR="002E04D0" w:rsidRPr="00F633D5" w:rsidRDefault="002E04D0" w:rsidP="002E04D0">
            <w:pPr>
              <w:spacing w:after="0"/>
              <w:jc w:val="center"/>
              <w:rPr>
                <w:b/>
                <w:sz w:val="30"/>
                <w:szCs w:val="30"/>
              </w:rPr>
            </w:pPr>
            <w:r w:rsidRPr="00F633D5">
              <w:rPr>
                <w:b/>
                <w:sz w:val="30"/>
                <w:szCs w:val="30"/>
              </w:rPr>
              <w:t>ĐOÀN TNCS HỒ CHÍ MINH</w:t>
            </w:r>
          </w:p>
          <w:p w:rsidR="002E04D0" w:rsidRPr="00745116" w:rsidRDefault="00862323" w:rsidP="002E04D0">
            <w:pPr>
              <w:spacing w:after="0"/>
              <w:jc w:val="center"/>
            </w:pPr>
            <w:r w:rsidRPr="00862323">
              <w:rPr>
                <w:b/>
                <w:noProof/>
                <w:sz w:val="29"/>
                <w:szCs w:val="29"/>
              </w:rPr>
              <w:pict>
                <v:line id="_x0000_s1026" style="position:absolute;left:0;text-align:left;z-index:251658240" from="18.65pt,3.6pt" to="203.95pt,3.6pt"/>
              </w:pict>
            </w:r>
          </w:p>
          <w:p w:rsidR="002E04D0" w:rsidRPr="00F633D5" w:rsidRDefault="002E04D0" w:rsidP="002E04D0">
            <w:pPr>
              <w:spacing w:after="0"/>
              <w:jc w:val="center"/>
              <w:rPr>
                <w:i/>
                <w:sz w:val="22"/>
              </w:rPr>
            </w:pPr>
          </w:p>
          <w:p w:rsidR="002E04D0" w:rsidRPr="00F633D5" w:rsidRDefault="002E04D0" w:rsidP="002E04D0">
            <w:pPr>
              <w:spacing w:after="0"/>
              <w:jc w:val="center"/>
              <w:rPr>
                <w:i/>
                <w:sz w:val="22"/>
              </w:rPr>
            </w:pPr>
          </w:p>
          <w:p w:rsidR="002E04D0" w:rsidRPr="005B46DF" w:rsidRDefault="002E04D0" w:rsidP="00021E3E">
            <w:pPr>
              <w:spacing w:after="0"/>
              <w:jc w:val="center"/>
            </w:pPr>
            <w:r w:rsidRPr="005B46DF">
              <w:rPr>
                <w:i/>
              </w:rPr>
              <w:t xml:space="preserve">Rạch Giá, ngày </w:t>
            </w:r>
            <w:r w:rsidR="00021E3E">
              <w:rPr>
                <w:i/>
              </w:rPr>
              <w:t>29</w:t>
            </w:r>
            <w:r>
              <w:rPr>
                <w:i/>
              </w:rPr>
              <w:t xml:space="preserve"> tháng </w:t>
            </w:r>
            <w:r w:rsidR="00021E3E">
              <w:rPr>
                <w:i/>
              </w:rPr>
              <w:t>3</w:t>
            </w:r>
            <w:r w:rsidRPr="005B46DF">
              <w:rPr>
                <w:i/>
              </w:rPr>
              <w:t xml:space="preserve"> năm 20</w:t>
            </w:r>
            <w:r>
              <w:rPr>
                <w:i/>
              </w:rPr>
              <w:t>21</w:t>
            </w:r>
          </w:p>
        </w:tc>
      </w:tr>
    </w:tbl>
    <w:p w:rsidR="002E04D0" w:rsidRDefault="002E04D0" w:rsidP="002E04D0">
      <w:pPr>
        <w:shd w:val="clear" w:color="auto" w:fill="FFFFFF"/>
        <w:spacing w:after="0"/>
        <w:rPr>
          <w:rFonts w:ascii="Arial" w:eastAsia="Times New Roman" w:hAnsi="Arial" w:cs="Arial"/>
          <w:color w:val="333333"/>
          <w:sz w:val="16"/>
          <w:szCs w:val="16"/>
        </w:rPr>
      </w:pPr>
    </w:p>
    <w:p w:rsidR="00313506" w:rsidRDefault="00313506" w:rsidP="00313506">
      <w:pPr>
        <w:shd w:val="clear" w:color="auto" w:fill="FFFFFF"/>
        <w:spacing w:after="0"/>
        <w:ind w:firstLine="1701"/>
        <w:rPr>
          <w:rFonts w:eastAsia="Times New Roman" w:cs="Times New Roman"/>
          <w:szCs w:val="28"/>
        </w:rPr>
      </w:pPr>
    </w:p>
    <w:p w:rsidR="002E04D0" w:rsidRPr="00313506" w:rsidRDefault="002E04D0" w:rsidP="00313506">
      <w:pPr>
        <w:shd w:val="clear" w:color="auto" w:fill="FFFFFF"/>
        <w:spacing w:after="0"/>
        <w:ind w:firstLine="1701"/>
        <w:rPr>
          <w:rFonts w:eastAsia="Times New Roman" w:cs="Times New Roman"/>
          <w:szCs w:val="28"/>
        </w:rPr>
      </w:pPr>
      <w:r w:rsidRPr="00313506">
        <w:rPr>
          <w:rFonts w:eastAsia="Times New Roman" w:cs="Times New Roman"/>
          <w:szCs w:val="28"/>
        </w:rPr>
        <w:t xml:space="preserve">Kính gửi: </w:t>
      </w:r>
      <w:r w:rsidR="0028723E">
        <w:rPr>
          <w:rFonts w:eastAsia="Times New Roman" w:cs="Times New Roman"/>
          <w:szCs w:val="28"/>
        </w:rPr>
        <w:t>Các cơ sở đoàn trực thuộc</w:t>
      </w:r>
    </w:p>
    <w:p w:rsidR="00313506" w:rsidRPr="00313506" w:rsidRDefault="00313506" w:rsidP="002E04D0">
      <w:pPr>
        <w:shd w:val="clear" w:color="auto" w:fill="FFFFFF"/>
        <w:spacing w:after="0"/>
        <w:rPr>
          <w:rFonts w:eastAsia="Times New Roman" w:cs="Times New Roman"/>
          <w:szCs w:val="28"/>
        </w:rPr>
      </w:pPr>
    </w:p>
    <w:p w:rsidR="002E04D0" w:rsidRPr="00313506" w:rsidRDefault="002E04D0" w:rsidP="002E04D0">
      <w:pPr>
        <w:shd w:val="clear" w:color="auto" w:fill="FFFFFF"/>
        <w:spacing w:after="0"/>
        <w:rPr>
          <w:rFonts w:eastAsia="Times New Roman" w:cs="Times New Roman"/>
          <w:szCs w:val="28"/>
        </w:rPr>
      </w:pPr>
    </w:p>
    <w:p w:rsidR="00B41E93" w:rsidRDefault="002E04D0" w:rsidP="00FA544E">
      <w:pPr>
        <w:shd w:val="clear" w:color="auto" w:fill="FFFFFF"/>
        <w:spacing w:before="120"/>
        <w:ind w:firstLine="567"/>
        <w:rPr>
          <w:rFonts w:eastAsia="Times New Roman" w:cs="Times New Roman"/>
          <w:szCs w:val="28"/>
        </w:rPr>
      </w:pPr>
      <w:r w:rsidRPr="00335422">
        <w:rPr>
          <w:rFonts w:eastAsia="Times New Roman" w:cs="Times New Roman"/>
          <w:szCs w:val="28"/>
        </w:rPr>
        <w:t xml:space="preserve">Thực hiện </w:t>
      </w:r>
      <w:r w:rsidR="00404255">
        <w:rPr>
          <w:rFonts w:eastAsia="Times New Roman" w:cs="Times New Roman"/>
          <w:szCs w:val="28"/>
        </w:rPr>
        <w:t>K</w:t>
      </w:r>
      <w:r w:rsidR="002517AE">
        <w:rPr>
          <w:rFonts w:eastAsia="Times New Roman" w:cs="Times New Roman"/>
          <w:szCs w:val="28"/>
        </w:rPr>
        <w:t xml:space="preserve">ế hoạch </w:t>
      </w:r>
      <w:r w:rsidR="0063422A">
        <w:rPr>
          <w:bCs/>
          <w:szCs w:val="28"/>
        </w:rPr>
        <w:t>số</w:t>
      </w:r>
      <w:r w:rsidR="00F75176">
        <w:rPr>
          <w:bCs/>
          <w:szCs w:val="28"/>
        </w:rPr>
        <w:t xml:space="preserve"> 09-KH/ĐUK, </w:t>
      </w:r>
      <w:r w:rsidR="0063422A">
        <w:rPr>
          <w:bCs/>
          <w:szCs w:val="28"/>
        </w:rPr>
        <w:t xml:space="preserve">ngày </w:t>
      </w:r>
      <w:r w:rsidR="0000337E">
        <w:rPr>
          <w:bCs/>
          <w:szCs w:val="28"/>
        </w:rPr>
        <w:t>23</w:t>
      </w:r>
      <w:r w:rsidR="00F75176">
        <w:rPr>
          <w:bCs/>
          <w:szCs w:val="28"/>
        </w:rPr>
        <w:t xml:space="preserve">/3/2021 </w:t>
      </w:r>
      <w:r w:rsidR="0063422A">
        <w:rPr>
          <w:bCs/>
          <w:szCs w:val="28"/>
        </w:rPr>
        <w:t xml:space="preserve">của Ban Thường vụ đoàn ủy khối các cơ quan – doanh nghiệp tỉnh về </w:t>
      </w:r>
      <w:r w:rsidR="0063422A" w:rsidRPr="00001A5B">
        <w:rPr>
          <w:bCs/>
          <w:szCs w:val="28"/>
        </w:rPr>
        <w:t>tổ chức các hoạt động tuyên truyền về cuộc bầu cử Đại biểu Quốc hội khóa XV và Đại biểu hội đồng nhân dân các cấp nhiệm kỳ 2021 – 2026 trong cán bộ, đoàn viên thanh niên Khối các cơ quan – doanh nghiệp tỉnh</w:t>
      </w:r>
      <w:r w:rsidR="002517AE">
        <w:rPr>
          <w:rFonts w:eastAsia="Times New Roman" w:cs="Times New Roman"/>
          <w:szCs w:val="28"/>
        </w:rPr>
        <w:t xml:space="preserve">; </w:t>
      </w:r>
      <w:r w:rsidR="005122C0">
        <w:rPr>
          <w:rFonts w:eastAsia="Times New Roman" w:cs="Times New Roman"/>
          <w:szCs w:val="28"/>
        </w:rPr>
        <w:t>Văn bản số 484/STP-PBGDPL, ngày 15/3/2021 của Sở Tư pháp tỉnh Kiên Giang về việc hưởng ứng cuộc thi trực tuyến “Tìm hiểu pháp luật về bầu cử Đại biểu Quốc hội, Đại biểu Hội đồng nhân dân” (gọi tắt là Cuộc thi) do Bộ Tư pháp tổ chức.</w:t>
      </w:r>
    </w:p>
    <w:p w:rsidR="005122C0" w:rsidRDefault="00404255" w:rsidP="00FA544E">
      <w:pPr>
        <w:shd w:val="clear" w:color="auto" w:fill="FFFFFF"/>
        <w:spacing w:before="120"/>
        <w:ind w:firstLine="567"/>
        <w:rPr>
          <w:rFonts w:eastAsia="Times New Roman" w:cs="Times New Roman"/>
          <w:szCs w:val="28"/>
        </w:rPr>
      </w:pPr>
      <w:r>
        <w:rPr>
          <w:rFonts w:eastAsia="Times New Roman" w:cs="Times New Roman"/>
          <w:szCs w:val="28"/>
        </w:rPr>
        <w:t>Nhằm thiết thực hưởng ứng C</w:t>
      </w:r>
      <w:r w:rsidR="005122C0">
        <w:rPr>
          <w:rFonts w:eastAsia="Times New Roman" w:cs="Times New Roman"/>
          <w:szCs w:val="28"/>
        </w:rPr>
        <w:t xml:space="preserve">uộc thi, Ban Thường vụ Đoàn ủy khối các cơ quan  - doanh nghiệp tỉnh Kiên Giang yêu cầu các cơ sở đoàn trực tuyện quan </w:t>
      </w:r>
      <w:r>
        <w:rPr>
          <w:rFonts w:eastAsia="Times New Roman" w:cs="Times New Roman"/>
          <w:szCs w:val="28"/>
        </w:rPr>
        <w:t>tâm, tích cực hưởng ứng C</w:t>
      </w:r>
      <w:r w:rsidR="005122C0">
        <w:rPr>
          <w:rFonts w:eastAsia="Times New Roman" w:cs="Times New Roman"/>
          <w:szCs w:val="28"/>
        </w:rPr>
        <w:t>uộc thi và thực hiện tốt các nội dung sau:</w:t>
      </w:r>
    </w:p>
    <w:p w:rsidR="000A5804" w:rsidRDefault="00814E54" w:rsidP="00FA544E">
      <w:pPr>
        <w:shd w:val="clear" w:color="auto" w:fill="FFFFFF"/>
        <w:spacing w:before="120"/>
        <w:ind w:firstLine="567"/>
        <w:rPr>
          <w:rFonts w:eastAsia="Times New Roman" w:cs="Times New Roman"/>
          <w:szCs w:val="28"/>
        </w:rPr>
      </w:pPr>
      <w:r>
        <w:rPr>
          <w:rFonts w:eastAsia="Times New Roman" w:cs="Times New Roman"/>
          <w:szCs w:val="28"/>
        </w:rPr>
        <w:t>1</w:t>
      </w:r>
      <w:r w:rsidR="000A5804">
        <w:rPr>
          <w:rFonts w:eastAsia="Times New Roman" w:cs="Times New Roman"/>
          <w:szCs w:val="28"/>
        </w:rPr>
        <w:t>. Quán triệt</w:t>
      </w:r>
      <w:r>
        <w:rPr>
          <w:rFonts w:eastAsia="Times New Roman" w:cs="Times New Roman"/>
          <w:szCs w:val="28"/>
        </w:rPr>
        <w:t xml:space="preserve"> mục đích, ý nghĩa của việc tìm hiểu pháp luật về bầu cử</w:t>
      </w:r>
      <w:r w:rsidRPr="00814E54">
        <w:rPr>
          <w:rFonts w:eastAsia="Times New Roman" w:cs="Times New Roman"/>
          <w:szCs w:val="28"/>
        </w:rPr>
        <w:t xml:space="preserve"> </w:t>
      </w:r>
      <w:r>
        <w:rPr>
          <w:rFonts w:eastAsia="Times New Roman" w:cs="Times New Roman"/>
          <w:szCs w:val="28"/>
        </w:rPr>
        <w:t>Đại biểu Quốc hội, Đại biểu Hội đồng nhân dân các cấp nhiệm kỳ 2021 - 2026;</w:t>
      </w:r>
      <w:r w:rsidR="000A5804">
        <w:rPr>
          <w:rFonts w:eastAsia="Times New Roman" w:cs="Times New Roman"/>
          <w:szCs w:val="28"/>
        </w:rPr>
        <w:t xml:space="preserve"> triển khai Thể lệ số 610/TL-BTC ngày 08/3/2021 của Ban Tổ chức Cuộc thi </w:t>
      </w:r>
      <w:r w:rsidR="000A5804" w:rsidRPr="000A5804">
        <w:rPr>
          <w:rFonts w:eastAsia="Times New Roman" w:cs="Times New Roman"/>
          <w:i/>
          <w:szCs w:val="28"/>
        </w:rPr>
        <w:t>(được sao gửi kèm Văn bản này)</w:t>
      </w:r>
      <w:r w:rsidR="000A5804">
        <w:rPr>
          <w:rFonts w:eastAsia="Times New Roman" w:cs="Times New Roman"/>
          <w:szCs w:val="28"/>
        </w:rPr>
        <w:t>.</w:t>
      </w:r>
    </w:p>
    <w:p w:rsidR="00814E54" w:rsidRDefault="00814E54" w:rsidP="00FA544E">
      <w:pPr>
        <w:shd w:val="clear" w:color="auto" w:fill="FFFFFF"/>
        <w:spacing w:before="120"/>
        <w:ind w:firstLine="567"/>
        <w:rPr>
          <w:rFonts w:eastAsia="Times New Roman" w:cs="Times New Roman"/>
          <w:szCs w:val="28"/>
        </w:rPr>
      </w:pPr>
      <w:r>
        <w:rPr>
          <w:rFonts w:eastAsia="Times New Roman" w:cs="Times New Roman"/>
          <w:szCs w:val="28"/>
        </w:rPr>
        <w:t>2. Vận động, khuyến khích, tổ chức cho đoàn viên thanh niên tích cực tham gia cuộc thi. Thời gian thi từ ngày 01/4/2021 đến ngày 30/4/2021.</w:t>
      </w:r>
    </w:p>
    <w:p w:rsidR="00814E54" w:rsidRDefault="00814E54" w:rsidP="00FA544E">
      <w:pPr>
        <w:shd w:val="clear" w:color="auto" w:fill="FFFFFF"/>
        <w:spacing w:before="120"/>
        <w:ind w:firstLine="567"/>
        <w:rPr>
          <w:rFonts w:eastAsia="Times New Roman" w:cs="Times New Roman"/>
          <w:szCs w:val="28"/>
        </w:rPr>
      </w:pPr>
      <w:r>
        <w:rPr>
          <w:rFonts w:eastAsia="Times New Roman" w:cs="Times New Roman"/>
          <w:szCs w:val="28"/>
        </w:rPr>
        <w:t xml:space="preserve">3. Báo cáo kết quả tham gia cuộc thi của đơn vị mình về Ban Thường vụ Đoàn ủy khối </w:t>
      </w:r>
      <w:r w:rsidR="004774FE">
        <w:rPr>
          <w:rFonts w:eastAsia="Times New Roman" w:cs="Times New Roman"/>
          <w:szCs w:val="28"/>
        </w:rPr>
        <w:t>trước ngày 10/5/2021.</w:t>
      </w:r>
    </w:p>
    <w:p w:rsidR="002E04D0" w:rsidRPr="00335422" w:rsidRDefault="004774FE" w:rsidP="00FA544E">
      <w:pPr>
        <w:shd w:val="clear" w:color="auto" w:fill="FFFFFF"/>
        <w:spacing w:before="120"/>
        <w:ind w:firstLine="567"/>
        <w:rPr>
          <w:rFonts w:eastAsia="Times New Roman" w:cs="Times New Roman"/>
          <w:szCs w:val="28"/>
        </w:rPr>
      </w:pPr>
      <w:r>
        <w:rPr>
          <w:rFonts w:eastAsia="Times New Roman" w:cs="Times New Roman"/>
          <w:szCs w:val="28"/>
        </w:rPr>
        <w:t xml:space="preserve">Nhận được văn bản này, yêu cầu Bí thư các cơ sở đoàn trực thuộc, quán triệt, thực hiện đảm bảo các nội dung yêu cầu. Xem đây </w:t>
      </w:r>
      <w:r w:rsidR="00C60185">
        <w:rPr>
          <w:rFonts w:eastAsia="Times New Roman" w:cs="Times New Roman"/>
          <w:szCs w:val="28"/>
        </w:rPr>
        <w:t xml:space="preserve">là </w:t>
      </w:r>
      <w:r w:rsidR="00FA544E">
        <w:rPr>
          <w:rFonts w:eastAsia="Times New Roman" w:cs="Times New Roman"/>
          <w:szCs w:val="28"/>
        </w:rPr>
        <w:t xml:space="preserve">nhiệm vụ trọng tâm của các cơ sở đoàn trong công tác tuyên truyền, giáo dục; </w:t>
      </w:r>
      <w:r w:rsidR="00C60185">
        <w:rPr>
          <w:rFonts w:eastAsia="Times New Roman" w:cs="Times New Roman"/>
          <w:szCs w:val="28"/>
        </w:rPr>
        <w:t>nhiệm vụ của mỗi đoàn viên thanh niên trong nghiên cứu, tuyên truyền, tìm hiểu pháp luật về bầu cử để hoàn thành nghĩa vụ, trách nhiệm của công dân đối với quê hương, đất nước</w:t>
      </w:r>
      <w:r w:rsidR="00FA544E">
        <w:rPr>
          <w:rFonts w:eastAsia="Times New Roman" w:cs="Times New Roman"/>
          <w:szCs w:val="28"/>
        </w:rPr>
        <w:t>;</w:t>
      </w:r>
      <w:r w:rsidR="00C60185">
        <w:rPr>
          <w:rFonts w:eastAsia="Times New Roman" w:cs="Times New Roman"/>
          <w:szCs w:val="28"/>
        </w:rPr>
        <w:t xml:space="preserve"> </w:t>
      </w:r>
      <w:r>
        <w:rPr>
          <w:rFonts w:eastAsia="Times New Roman" w:cs="Times New Roman"/>
          <w:szCs w:val="28"/>
        </w:rPr>
        <w:t>thực hiện bộ tiêu chí đánh giá công tác đoàn</w:t>
      </w:r>
      <w:r w:rsidR="00C60185">
        <w:rPr>
          <w:rFonts w:eastAsia="Times New Roman" w:cs="Times New Roman"/>
          <w:szCs w:val="28"/>
        </w:rPr>
        <w:t>, xét thi đua, khen thưởng năm 2021</w:t>
      </w:r>
      <w:r w:rsidR="002E04D0" w:rsidRPr="00335422">
        <w:rPr>
          <w:rFonts w:eastAsia="Times New Roman" w:cs="Times New Roman"/>
          <w:szCs w:val="28"/>
        </w:rPr>
        <w:t>.</w:t>
      </w:r>
      <w:r w:rsidR="00156FF9" w:rsidRPr="00335422">
        <w:rPr>
          <w:rFonts w:eastAsia="Times New Roman" w:cs="Times New Roman"/>
          <w:szCs w:val="28"/>
        </w:rPr>
        <w:t>/.</w:t>
      </w:r>
    </w:p>
    <w:tbl>
      <w:tblPr>
        <w:tblW w:w="10383" w:type="dxa"/>
        <w:tblInd w:w="-176" w:type="dxa"/>
        <w:tblLook w:val="04A0"/>
      </w:tblPr>
      <w:tblGrid>
        <w:gridCol w:w="3936"/>
        <w:gridCol w:w="6447"/>
      </w:tblGrid>
      <w:tr w:rsidR="00B0437A" w:rsidRPr="006F51E5" w:rsidTr="00A60980">
        <w:tc>
          <w:tcPr>
            <w:tcW w:w="3936" w:type="dxa"/>
          </w:tcPr>
          <w:p w:rsidR="00B0437A" w:rsidRPr="001D0A43" w:rsidRDefault="00B0437A" w:rsidP="00B0437A">
            <w:pPr>
              <w:spacing w:after="0"/>
              <w:rPr>
                <w:i/>
                <w:sz w:val="24"/>
                <w:szCs w:val="24"/>
              </w:rPr>
            </w:pPr>
            <w:r w:rsidRPr="001D0A43">
              <w:rPr>
                <w:b/>
                <w:i/>
                <w:sz w:val="24"/>
                <w:szCs w:val="24"/>
              </w:rPr>
              <w:t>Nơi nhận</w:t>
            </w:r>
            <w:r w:rsidRPr="001D0A43">
              <w:rPr>
                <w:i/>
                <w:sz w:val="24"/>
                <w:szCs w:val="24"/>
              </w:rPr>
              <w:t>:</w:t>
            </w:r>
          </w:p>
          <w:p w:rsidR="00C22F1A" w:rsidRDefault="00C22F1A" w:rsidP="00B0437A">
            <w:pPr>
              <w:spacing w:after="0"/>
              <w:rPr>
                <w:sz w:val="22"/>
              </w:rPr>
            </w:pPr>
            <w:r>
              <w:rPr>
                <w:sz w:val="22"/>
              </w:rPr>
              <w:t>- Như trên;</w:t>
            </w:r>
          </w:p>
          <w:p w:rsidR="00B0437A" w:rsidRDefault="00B0437A" w:rsidP="00B0437A">
            <w:pPr>
              <w:spacing w:after="0"/>
              <w:rPr>
                <w:sz w:val="22"/>
              </w:rPr>
            </w:pPr>
            <w:r>
              <w:rPr>
                <w:sz w:val="22"/>
              </w:rPr>
              <w:t>- BTG Tỉnh đoàn;</w:t>
            </w:r>
          </w:p>
          <w:p w:rsidR="00B0437A" w:rsidRDefault="00B0437A" w:rsidP="00B0437A">
            <w:pPr>
              <w:spacing w:after="0"/>
              <w:rPr>
                <w:sz w:val="22"/>
              </w:rPr>
            </w:pPr>
            <w:r w:rsidRPr="006F51E5">
              <w:rPr>
                <w:sz w:val="22"/>
              </w:rPr>
              <w:t xml:space="preserve">- </w:t>
            </w:r>
            <w:r>
              <w:rPr>
                <w:sz w:val="22"/>
              </w:rPr>
              <w:t>Đảng ủy khối CQ-DN tỉnh</w:t>
            </w:r>
            <w:r w:rsidRPr="006F51E5">
              <w:rPr>
                <w:sz w:val="22"/>
              </w:rPr>
              <w:t>;</w:t>
            </w:r>
          </w:p>
          <w:p w:rsidR="00B0437A" w:rsidRDefault="00B0437A" w:rsidP="00B0437A">
            <w:pPr>
              <w:spacing w:after="0"/>
              <w:rPr>
                <w:sz w:val="22"/>
              </w:rPr>
            </w:pPr>
            <w:r>
              <w:rPr>
                <w:sz w:val="22"/>
              </w:rPr>
              <w:t>- UVBTV, UVBCH;</w:t>
            </w:r>
          </w:p>
          <w:p w:rsidR="000F1A80" w:rsidRDefault="000F1A80" w:rsidP="00B0437A">
            <w:pPr>
              <w:spacing w:after="0"/>
              <w:rPr>
                <w:sz w:val="22"/>
              </w:rPr>
            </w:pPr>
            <w:r>
              <w:rPr>
                <w:sz w:val="22"/>
              </w:rPr>
              <w:t>- BBT Website ĐUK;</w:t>
            </w:r>
          </w:p>
          <w:p w:rsidR="00B0437A" w:rsidRPr="00410960" w:rsidRDefault="00B0437A" w:rsidP="00B0437A">
            <w:pPr>
              <w:spacing w:after="0"/>
              <w:rPr>
                <w:sz w:val="22"/>
              </w:rPr>
            </w:pPr>
            <w:r w:rsidRPr="006F51E5">
              <w:rPr>
                <w:sz w:val="22"/>
              </w:rPr>
              <w:t>- Lưu:</w:t>
            </w:r>
            <w:r>
              <w:rPr>
                <w:sz w:val="24"/>
                <w:szCs w:val="24"/>
                <w:vertAlign w:val="superscript"/>
              </w:rPr>
              <w:t xml:space="preserve"> </w:t>
            </w:r>
            <w:r>
              <w:rPr>
                <w:sz w:val="22"/>
              </w:rPr>
              <w:t>ĐUK, Cụm 1</w:t>
            </w:r>
            <w:r w:rsidR="0000337E">
              <w:rPr>
                <w:sz w:val="20"/>
                <w:szCs w:val="20"/>
              </w:rPr>
              <w:t xml:space="preserve"> (</w:t>
            </w:r>
            <w:r w:rsidRPr="003062F1">
              <w:rPr>
                <w:sz w:val="20"/>
                <w:szCs w:val="20"/>
              </w:rPr>
              <w:t>72b</w:t>
            </w:r>
            <w:r w:rsidR="0000337E">
              <w:rPr>
                <w:sz w:val="20"/>
                <w:szCs w:val="20"/>
              </w:rPr>
              <w:t>)</w:t>
            </w:r>
            <w:r>
              <w:rPr>
                <w:sz w:val="22"/>
              </w:rPr>
              <w:t>.</w:t>
            </w:r>
          </w:p>
        </w:tc>
        <w:tc>
          <w:tcPr>
            <w:tcW w:w="6447" w:type="dxa"/>
          </w:tcPr>
          <w:p w:rsidR="00B0437A" w:rsidRDefault="00B0437A" w:rsidP="00B0437A">
            <w:pPr>
              <w:spacing w:after="0"/>
              <w:jc w:val="center"/>
              <w:rPr>
                <w:b/>
              </w:rPr>
            </w:pPr>
            <w:r>
              <w:rPr>
                <w:b/>
              </w:rPr>
              <w:t>TM. BAN THƯỜNG VỤ</w:t>
            </w:r>
          </w:p>
          <w:p w:rsidR="00B0437A" w:rsidRDefault="00B0437A" w:rsidP="00B0437A">
            <w:pPr>
              <w:spacing w:after="0"/>
              <w:jc w:val="center"/>
            </w:pPr>
            <w:r w:rsidRPr="00FC2831">
              <w:t>BÍ THƯ</w:t>
            </w:r>
          </w:p>
          <w:p w:rsidR="00B0437A" w:rsidRDefault="00B0437A" w:rsidP="00B0437A">
            <w:pPr>
              <w:spacing w:after="0"/>
              <w:jc w:val="center"/>
            </w:pPr>
          </w:p>
          <w:p w:rsidR="00B0437A" w:rsidRDefault="00B0437A" w:rsidP="00FA544E">
            <w:pPr>
              <w:spacing w:after="0"/>
            </w:pPr>
          </w:p>
          <w:p w:rsidR="00B0437A" w:rsidRDefault="00B0437A" w:rsidP="00B0437A">
            <w:pPr>
              <w:spacing w:after="0"/>
            </w:pPr>
          </w:p>
          <w:p w:rsidR="00B0437A" w:rsidRDefault="00B0437A" w:rsidP="00B0437A">
            <w:pPr>
              <w:spacing w:after="0"/>
              <w:jc w:val="center"/>
            </w:pPr>
          </w:p>
          <w:p w:rsidR="00B0437A" w:rsidRDefault="00B0437A" w:rsidP="00B0437A">
            <w:pPr>
              <w:spacing w:after="0"/>
              <w:jc w:val="center"/>
              <w:rPr>
                <w:b/>
              </w:rPr>
            </w:pPr>
            <w:r>
              <w:rPr>
                <w:b/>
              </w:rPr>
              <w:t>Nguyễn Thị Trà My</w:t>
            </w:r>
          </w:p>
          <w:p w:rsidR="00B0437A" w:rsidRPr="00F34665" w:rsidRDefault="00B0437A" w:rsidP="00B0437A">
            <w:pPr>
              <w:spacing w:after="0"/>
              <w:rPr>
                <w:b/>
              </w:rPr>
            </w:pPr>
          </w:p>
        </w:tc>
      </w:tr>
    </w:tbl>
    <w:p w:rsidR="00D73291" w:rsidRPr="00313506" w:rsidRDefault="00D73291" w:rsidP="00FA544E">
      <w:pPr>
        <w:rPr>
          <w:rFonts w:cs="Times New Roman"/>
          <w:szCs w:val="28"/>
        </w:rPr>
      </w:pPr>
    </w:p>
    <w:sectPr w:rsidR="00D73291" w:rsidRPr="00313506" w:rsidSect="00F75176">
      <w:headerReference w:type="default" r:id="rId8"/>
      <w:pgSz w:w="11907" w:h="16840" w:code="9"/>
      <w:pgMar w:top="1134" w:right="851" w:bottom="568"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E07" w:rsidRDefault="00127E07" w:rsidP="00414816">
      <w:pPr>
        <w:spacing w:after="0"/>
      </w:pPr>
      <w:r>
        <w:separator/>
      </w:r>
    </w:p>
  </w:endnote>
  <w:endnote w:type="continuationSeparator" w:id="1">
    <w:p w:rsidR="00127E07" w:rsidRDefault="00127E07" w:rsidP="004148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E07" w:rsidRDefault="00127E07" w:rsidP="00414816">
      <w:pPr>
        <w:spacing w:after="0"/>
      </w:pPr>
      <w:r>
        <w:separator/>
      </w:r>
    </w:p>
  </w:footnote>
  <w:footnote w:type="continuationSeparator" w:id="1">
    <w:p w:rsidR="00127E07" w:rsidRDefault="00127E07" w:rsidP="0041481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844"/>
      <w:docPartObj>
        <w:docPartGallery w:val="Page Numbers (Top of Page)"/>
        <w:docPartUnique/>
      </w:docPartObj>
    </w:sdtPr>
    <w:sdtContent>
      <w:p w:rsidR="00335422" w:rsidRDefault="00862323">
        <w:pPr>
          <w:pStyle w:val="Header"/>
          <w:jc w:val="center"/>
        </w:pPr>
        <w:fldSimple w:instr=" PAGE   \* MERGEFORMAT ">
          <w:r w:rsidR="00B76536">
            <w:rPr>
              <w:noProof/>
            </w:rPr>
            <w:t>2</w:t>
          </w:r>
        </w:fldSimple>
      </w:p>
    </w:sdtContent>
  </w:sdt>
  <w:p w:rsidR="00335422" w:rsidRDefault="00335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A03B6"/>
    <w:multiLevelType w:val="multilevel"/>
    <w:tmpl w:val="A9C8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1F4C00"/>
    <w:multiLevelType w:val="multilevel"/>
    <w:tmpl w:val="D7B4AF66"/>
    <w:lvl w:ilvl="0">
      <w:start w:val="1"/>
      <w:numFmt w:val="bullet"/>
      <w:lvlText w:val="-"/>
      <w:lvlJc w:val="left"/>
      <w:rPr>
        <w:rFonts w:ascii="Times New Roman" w:eastAsia="Times New Roman" w:hAnsi="Times New Roman" w:cs="Times New Roman"/>
        <w:b w:val="0"/>
        <w:bCs w:val="0"/>
        <w:i w:val="0"/>
        <w:iCs w:val="0"/>
        <w:smallCaps w:val="0"/>
        <w:strike w:val="0"/>
        <w:color w:val="3A3B4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2844C9"/>
    <w:multiLevelType w:val="multilevel"/>
    <w:tmpl w:val="477816A4"/>
    <w:lvl w:ilvl="0">
      <w:start w:val="1"/>
      <w:numFmt w:val="decimal"/>
      <w:lvlText w:val="%1."/>
      <w:lvlJc w:val="left"/>
      <w:rPr>
        <w:rFonts w:ascii="Times New Roman" w:eastAsia="Times New Roman" w:hAnsi="Times New Roman" w:cs="Times New Roman"/>
        <w:b/>
        <w:bCs/>
        <w:i w:val="0"/>
        <w:iCs w:val="0"/>
        <w:smallCaps w:val="0"/>
        <w:strike w:val="0"/>
        <w:color w:val="222227"/>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E04D0"/>
    <w:rsid w:val="0000337E"/>
    <w:rsid w:val="00021E3E"/>
    <w:rsid w:val="00031A9D"/>
    <w:rsid w:val="00086421"/>
    <w:rsid w:val="00097C53"/>
    <w:rsid w:val="000A37C2"/>
    <w:rsid w:val="000A5804"/>
    <w:rsid w:val="000B57B7"/>
    <w:rsid w:val="000D7356"/>
    <w:rsid w:val="000F1A80"/>
    <w:rsid w:val="00101F86"/>
    <w:rsid w:val="00127E07"/>
    <w:rsid w:val="00132FA7"/>
    <w:rsid w:val="001330EF"/>
    <w:rsid w:val="0013393B"/>
    <w:rsid w:val="00154E4E"/>
    <w:rsid w:val="00156FF9"/>
    <w:rsid w:val="001579E2"/>
    <w:rsid w:val="00166D72"/>
    <w:rsid w:val="001948C8"/>
    <w:rsid w:val="002248A1"/>
    <w:rsid w:val="002517AE"/>
    <w:rsid w:val="002846BB"/>
    <w:rsid w:val="0028723E"/>
    <w:rsid w:val="002E04D0"/>
    <w:rsid w:val="00313506"/>
    <w:rsid w:val="00313B5A"/>
    <w:rsid w:val="00335422"/>
    <w:rsid w:val="003D7033"/>
    <w:rsid w:val="00404255"/>
    <w:rsid w:val="00414816"/>
    <w:rsid w:val="00456658"/>
    <w:rsid w:val="004774FE"/>
    <w:rsid w:val="00483436"/>
    <w:rsid w:val="004A56E5"/>
    <w:rsid w:val="005122C0"/>
    <w:rsid w:val="00531458"/>
    <w:rsid w:val="00546C89"/>
    <w:rsid w:val="00606323"/>
    <w:rsid w:val="0063422A"/>
    <w:rsid w:val="00675FBE"/>
    <w:rsid w:val="006B3F30"/>
    <w:rsid w:val="006B6A21"/>
    <w:rsid w:val="006C7553"/>
    <w:rsid w:val="006D22B4"/>
    <w:rsid w:val="006D4E60"/>
    <w:rsid w:val="0072491C"/>
    <w:rsid w:val="007F5980"/>
    <w:rsid w:val="00814E54"/>
    <w:rsid w:val="00862323"/>
    <w:rsid w:val="00892BE5"/>
    <w:rsid w:val="008D0213"/>
    <w:rsid w:val="008D5830"/>
    <w:rsid w:val="00961D9C"/>
    <w:rsid w:val="0098170A"/>
    <w:rsid w:val="009A0C59"/>
    <w:rsid w:val="009D56A4"/>
    <w:rsid w:val="009D6F26"/>
    <w:rsid w:val="009E1599"/>
    <w:rsid w:val="00A0792F"/>
    <w:rsid w:val="00A84E01"/>
    <w:rsid w:val="00AE5156"/>
    <w:rsid w:val="00B0437A"/>
    <w:rsid w:val="00B120DB"/>
    <w:rsid w:val="00B41E93"/>
    <w:rsid w:val="00B47FCB"/>
    <w:rsid w:val="00B63BCE"/>
    <w:rsid w:val="00B702F2"/>
    <w:rsid w:val="00B76536"/>
    <w:rsid w:val="00BA0CC7"/>
    <w:rsid w:val="00C000DD"/>
    <w:rsid w:val="00C22F1A"/>
    <w:rsid w:val="00C253C2"/>
    <w:rsid w:val="00C60185"/>
    <w:rsid w:val="00CC0367"/>
    <w:rsid w:val="00CC7236"/>
    <w:rsid w:val="00CE0D67"/>
    <w:rsid w:val="00D73291"/>
    <w:rsid w:val="00DD2CF0"/>
    <w:rsid w:val="00E561E2"/>
    <w:rsid w:val="00E81721"/>
    <w:rsid w:val="00F75176"/>
    <w:rsid w:val="00F75583"/>
    <w:rsid w:val="00FA544E"/>
    <w:rsid w:val="00FC73EF"/>
    <w:rsid w:val="00FD0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04D0"/>
    <w:rPr>
      <w:b/>
      <w:bCs/>
    </w:rPr>
  </w:style>
  <w:style w:type="character" w:styleId="Emphasis">
    <w:name w:val="Emphasis"/>
    <w:basedOn w:val="DefaultParagraphFont"/>
    <w:uiPriority w:val="20"/>
    <w:qFormat/>
    <w:rsid w:val="002E04D0"/>
    <w:rPr>
      <w:i/>
      <w:iCs/>
    </w:rPr>
  </w:style>
  <w:style w:type="paragraph" w:customStyle="1" w:styleId="p-res">
    <w:name w:val="p-res"/>
    <w:basedOn w:val="Normal"/>
    <w:rsid w:val="00101F86"/>
    <w:pPr>
      <w:spacing w:before="100" w:beforeAutospacing="1" w:after="100" w:afterAutospacing="1"/>
      <w:jc w:val="left"/>
    </w:pPr>
    <w:rPr>
      <w:rFonts w:eastAsia="Times New Roman" w:cs="Times New Roman"/>
      <w:sz w:val="24"/>
      <w:szCs w:val="24"/>
    </w:rPr>
  </w:style>
  <w:style w:type="paragraph" w:styleId="FootnoteText">
    <w:name w:val="footnote text"/>
    <w:basedOn w:val="Normal"/>
    <w:link w:val="FootnoteTextChar"/>
    <w:uiPriority w:val="99"/>
    <w:semiHidden/>
    <w:unhideWhenUsed/>
    <w:rsid w:val="00414816"/>
    <w:pPr>
      <w:spacing w:after="0"/>
    </w:pPr>
    <w:rPr>
      <w:sz w:val="20"/>
      <w:szCs w:val="20"/>
    </w:rPr>
  </w:style>
  <w:style w:type="character" w:customStyle="1" w:styleId="FootnoteTextChar">
    <w:name w:val="Footnote Text Char"/>
    <w:basedOn w:val="DefaultParagraphFont"/>
    <w:link w:val="FootnoteText"/>
    <w:uiPriority w:val="99"/>
    <w:semiHidden/>
    <w:rsid w:val="00414816"/>
    <w:rPr>
      <w:sz w:val="20"/>
      <w:szCs w:val="20"/>
    </w:rPr>
  </w:style>
  <w:style w:type="character" w:styleId="FootnoteReference">
    <w:name w:val="footnote reference"/>
    <w:basedOn w:val="DefaultParagraphFont"/>
    <w:uiPriority w:val="99"/>
    <w:semiHidden/>
    <w:unhideWhenUsed/>
    <w:rsid w:val="00414816"/>
    <w:rPr>
      <w:vertAlign w:val="superscript"/>
    </w:rPr>
  </w:style>
  <w:style w:type="character" w:styleId="Hyperlink">
    <w:name w:val="Hyperlink"/>
    <w:basedOn w:val="DefaultParagraphFont"/>
    <w:uiPriority w:val="99"/>
    <w:unhideWhenUsed/>
    <w:rsid w:val="00414816"/>
    <w:rPr>
      <w:color w:val="0000FF" w:themeColor="hyperlink"/>
      <w:u w:val="single"/>
    </w:rPr>
  </w:style>
  <w:style w:type="character" w:customStyle="1" w:styleId="Bodytext">
    <w:name w:val="Body text_"/>
    <w:basedOn w:val="DefaultParagraphFont"/>
    <w:link w:val="Bodytext0"/>
    <w:rsid w:val="007F5980"/>
    <w:rPr>
      <w:rFonts w:eastAsia="Times New Roman" w:cs="Times New Roman"/>
      <w:color w:val="222227"/>
      <w:sz w:val="26"/>
      <w:szCs w:val="26"/>
      <w:shd w:val="clear" w:color="auto" w:fill="FFFFFF"/>
    </w:rPr>
  </w:style>
  <w:style w:type="paragraph" w:customStyle="1" w:styleId="Bodytext0">
    <w:name w:val="Body text"/>
    <w:basedOn w:val="Normal"/>
    <w:link w:val="Bodytext"/>
    <w:qFormat/>
    <w:rsid w:val="007F5980"/>
    <w:pPr>
      <w:widowControl w:val="0"/>
      <w:shd w:val="clear" w:color="auto" w:fill="FFFFFF"/>
      <w:spacing w:after="40" w:line="257" w:lineRule="auto"/>
      <w:ind w:firstLine="400"/>
      <w:jc w:val="left"/>
    </w:pPr>
    <w:rPr>
      <w:rFonts w:eastAsia="Times New Roman" w:cs="Times New Roman"/>
      <w:color w:val="222227"/>
      <w:sz w:val="26"/>
      <w:szCs w:val="26"/>
    </w:rPr>
  </w:style>
  <w:style w:type="paragraph" w:styleId="Header">
    <w:name w:val="header"/>
    <w:basedOn w:val="Normal"/>
    <w:link w:val="HeaderChar"/>
    <w:uiPriority w:val="99"/>
    <w:unhideWhenUsed/>
    <w:rsid w:val="00335422"/>
    <w:pPr>
      <w:tabs>
        <w:tab w:val="center" w:pos="4680"/>
        <w:tab w:val="right" w:pos="9360"/>
      </w:tabs>
      <w:spacing w:after="0"/>
    </w:pPr>
  </w:style>
  <w:style w:type="character" w:customStyle="1" w:styleId="HeaderChar">
    <w:name w:val="Header Char"/>
    <w:basedOn w:val="DefaultParagraphFont"/>
    <w:link w:val="Header"/>
    <w:uiPriority w:val="99"/>
    <w:rsid w:val="00335422"/>
  </w:style>
  <w:style w:type="paragraph" w:styleId="Footer">
    <w:name w:val="footer"/>
    <w:basedOn w:val="Normal"/>
    <w:link w:val="FooterChar"/>
    <w:uiPriority w:val="99"/>
    <w:semiHidden/>
    <w:unhideWhenUsed/>
    <w:rsid w:val="00335422"/>
    <w:pPr>
      <w:tabs>
        <w:tab w:val="center" w:pos="4680"/>
        <w:tab w:val="right" w:pos="9360"/>
      </w:tabs>
      <w:spacing w:after="0"/>
    </w:pPr>
  </w:style>
  <w:style w:type="character" w:customStyle="1" w:styleId="FooterChar">
    <w:name w:val="Footer Char"/>
    <w:basedOn w:val="DefaultParagraphFont"/>
    <w:link w:val="Footer"/>
    <w:uiPriority w:val="99"/>
    <w:semiHidden/>
    <w:rsid w:val="00335422"/>
  </w:style>
</w:styles>
</file>

<file path=word/webSettings.xml><?xml version="1.0" encoding="utf-8"?>
<w:webSettings xmlns:r="http://schemas.openxmlformats.org/officeDocument/2006/relationships" xmlns:w="http://schemas.openxmlformats.org/wordprocessingml/2006/main">
  <w:divs>
    <w:div w:id="45375795">
      <w:bodyDiv w:val="1"/>
      <w:marLeft w:val="0"/>
      <w:marRight w:val="0"/>
      <w:marTop w:val="0"/>
      <w:marBottom w:val="0"/>
      <w:divBdr>
        <w:top w:val="none" w:sz="0" w:space="0" w:color="auto"/>
        <w:left w:val="none" w:sz="0" w:space="0" w:color="auto"/>
        <w:bottom w:val="none" w:sz="0" w:space="0" w:color="auto"/>
        <w:right w:val="none" w:sz="0" w:space="0" w:color="auto"/>
      </w:divBdr>
    </w:div>
    <w:div w:id="1619214095">
      <w:bodyDiv w:val="1"/>
      <w:marLeft w:val="0"/>
      <w:marRight w:val="0"/>
      <w:marTop w:val="0"/>
      <w:marBottom w:val="0"/>
      <w:divBdr>
        <w:top w:val="none" w:sz="0" w:space="0" w:color="auto"/>
        <w:left w:val="none" w:sz="0" w:space="0" w:color="auto"/>
        <w:bottom w:val="none" w:sz="0" w:space="0" w:color="auto"/>
        <w:right w:val="none" w:sz="0" w:space="0" w:color="auto"/>
      </w:divBdr>
    </w:div>
    <w:div w:id="18103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D9EB-C4C2-4A25-9660-9F6DE78A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Huỳnh Thanh Đạm - Phòng 7</dc:creator>
  <cp:lastModifiedBy>Huỳnh Thanh Đạm - Phòng 7</cp:lastModifiedBy>
  <cp:revision>6</cp:revision>
  <dcterms:created xsi:type="dcterms:W3CDTF">2021-01-21T07:05:00Z</dcterms:created>
  <dcterms:modified xsi:type="dcterms:W3CDTF">2021-03-29T03:04:00Z</dcterms:modified>
</cp:coreProperties>
</file>